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5° ANO – CIÊNCIAS 2º BIMESTRE - SISTEMA CARDIOVASCULAR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São componentes do sistema cardiovascular: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sangue, coração e pulmão.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coração, pulmão e artérias.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sangue, vasos sanguíneos e coração.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coração, sangue e veias.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São células do sangue que protegem nosso corpo contra o ataque de vírus e bactérias: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glóbulos vermelhos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glóbulos brancos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plaquetas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plasma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 A anemia é uma doença causada pelo baixo número de __________________ no sangue. Essas células também fazem o transporte de oxigênio no corpo. Qual alternativa completa corretamente o espaço?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glóbulos vermelhos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glóbulos brancos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plaquetas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plasma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Os vasos sanguíneos que transportam o sangue do corpo para o coração são: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artérias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os capilares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as veias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qualquer um deles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Para o sangue circular sem parar no corpo, há a necessidade de uma bomba muito especial. Esse órgão é: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 pulmão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 diafragma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o fígado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 coração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c; 2. b; 3. a; 4. c; 5. d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